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0325B" w14:textId="77777777" w:rsidR="00715235" w:rsidRDefault="00715235">
      <w:pPr>
        <w:pStyle w:val="Default"/>
      </w:pPr>
      <w:bookmarkStart w:id="0" w:name="_GoBack"/>
      <w:bookmarkEnd w:id="0"/>
    </w:p>
    <w:p w14:paraId="4A68931E" w14:textId="77777777" w:rsidR="00715235" w:rsidRDefault="00715235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 </w:t>
      </w:r>
    </w:p>
    <w:p w14:paraId="28E0B95F" w14:textId="77777777" w:rsidR="00807B23" w:rsidRDefault="00715235" w:rsidP="00DC28D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Note to add to Request for Coordination of frequency assignments to the </w:t>
      </w:r>
    </w:p>
    <w:p w14:paraId="50343253" w14:textId="6D522910" w:rsidR="00715235" w:rsidRDefault="00A27599" w:rsidP="00DC28D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ODYSSEY-</w:t>
      </w:r>
      <w:r w:rsidR="002A7EE6">
        <w:rPr>
          <w:b/>
          <w:bCs/>
          <w:sz w:val="23"/>
          <w:szCs w:val="23"/>
        </w:rPr>
        <w:t>99W</w:t>
      </w:r>
      <w:r w:rsidR="00862D03" w:rsidRPr="00F536EC">
        <w:rPr>
          <w:b/>
          <w:sz w:val="22"/>
        </w:rPr>
        <w:t xml:space="preserve"> </w:t>
      </w:r>
      <w:r w:rsidR="00715235">
        <w:rPr>
          <w:b/>
          <w:bCs/>
          <w:sz w:val="23"/>
          <w:szCs w:val="23"/>
        </w:rPr>
        <w:t>satellite network</w:t>
      </w:r>
    </w:p>
    <w:p w14:paraId="7D7B788F" w14:textId="77777777" w:rsidR="00DC28D7" w:rsidRDefault="00DC28D7" w:rsidP="00DC28D7">
      <w:pPr>
        <w:pStyle w:val="Default"/>
        <w:jc w:val="center"/>
        <w:rPr>
          <w:sz w:val="23"/>
          <w:szCs w:val="23"/>
        </w:rPr>
      </w:pPr>
    </w:p>
    <w:p w14:paraId="04CD010F" w14:textId="77777777" w:rsidR="00715235" w:rsidRDefault="00715235" w:rsidP="00DC28D7">
      <w:pPr>
        <w:pStyle w:val="Default"/>
        <w:jc w:val="both"/>
      </w:pPr>
      <w:r>
        <w:rPr>
          <w:b/>
          <w:bCs/>
          <w:sz w:val="23"/>
          <w:szCs w:val="23"/>
        </w:rPr>
        <w:t xml:space="preserve">This network also includes frequency assignments with the class of stations “UG” for earth stations on board unmanned aircraft communicating with a space station of a geostationary-satellite network in the fixed-satellite service for the control and non-payload communications of unmanned aircraft systems in non-segregated airspaces in the frequency bands listed under resolves 1 of Resolution 155 (WRC-15), not processed by the Bureau in accordance with instructs the Director of the </w:t>
      </w:r>
      <w:proofErr w:type="spellStart"/>
      <w:r>
        <w:rPr>
          <w:b/>
          <w:bCs/>
          <w:sz w:val="23"/>
          <w:szCs w:val="23"/>
        </w:rPr>
        <w:t>Radiocommunication</w:t>
      </w:r>
      <w:proofErr w:type="spellEnd"/>
      <w:r>
        <w:rPr>
          <w:b/>
          <w:bCs/>
          <w:sz w:val="23"/>
          <w:szCs w:val="23"/>
        </w:rPr>
        <w:t xml:space="preserve"> Bureau 4 of the same resolution.</w:t>
      </w:r>
    </w:p>
    <w:sectPr w:rsidR="00715235">
      <w:pgSz w:w="12240" w:h="16340"/>
      <w:pgMar w:top="1171" w:right="974" w:bottom="670" w:left="118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2E6B4" w14:textId="77777777" w:rsidR="00C03B8D" w:rsidRDefault="00C03B8D" w:rsidP="00807B23">
      <w:pPr>
        <w:spacing w:after="0" w:line="240" w:lineRule="auto"/>
      </w:pPr>
      <w:r>
        <w:separator/>
      </w:r>
    </w:p>
  </w:endnote>
  <w:endnote w:type="continuationSeparator" w:id="0">
    <w:p w14:paraId="20709A69" w14:textId="77777777" w:rsidR="00C03B8D" w:rsidRDefault="00C03B8D" w:rsidP="00807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497A2" w14:textId="77777777" w:rsidR="00C03B8D" w:rsidRDefault="00C03B8D" w:rsidP="00807B23">
      <w:pPr>
        <w:spacing w:after="0" w:line="240" w:lineRule="auto"/>
      </w:pPr>
      <w:r>
        <w:separator/>
      </w:r>
    </w:p>
  </w:footnote>
  <w:footnote w:type="continuationSeparator" w:id="0">
    <w:p w14:paraId="31B8CA48" w14:textId="77777777" w:rsidR="00C03B8D" w:rsidRDefault="00C03B8D" w:rsidP="00807B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D7"/>
    <w:rsid w:val="00096C26"/>
    <w:rsid w:val="000A22E4"/>
    <w:rsid w:val="00103BB9"/>
    <w:rsid w:val="001266A3"/>
    <w:rsid w:val="001C5DC3"/>
    <w:rsid w:val="002A7EE6"/>
    <w:rsid w:val="002B654B"/>
    <w:rsid w:val="00715235"/>
    <w:rsid w:val="00807B23"/>
    <w:rsid w:val="00862D03"/>
    <w:rsid w:val="008C0B95"/>
    <w:rsid w:val="00902E64"/>
    <w:rsid w:val="00975096"/>
    <w:rsid w:val="009A4A7C"/>
    <w:rsid w:val="009C0EAB"/>
    <w:rsid w:val="009F128A"/>
    <w:rsid w:val="00A05D5A"/>
    <w:rsid w:val="00A27599"/>
    <w:rsid w:val="00A47E3A"/>
    <w:rsid w:val="00A9241D"/>
    <w:rsid w:val="00B73B49"/>
    <w:rsid w:val="00C03B8D"/>
    <w:rsid w:val="00D43A58"/>
    <w:rsid w:val="00DC28D7"/>
    <w:rsid w:val="00EE0BC6"/>
    <w:rsid w:val="00EF28CD"/>
    <w:rsid w:val="00F5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A5EB6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69D32-F602-44A1-B5B0-C088FFAB0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Thomas Weber</cp:lastModifiedBy>
  <cp:revision>3</cp:revision>
  <dcterms:created xsi:type="dcterms:W3CDTF">2021-11-12T04:48:00Z</dcterms:created>
  <dcterms:modified xsi:type="dcterms:W3CDTF">2021-11-12T04:48:00Z</dcterms:modified>
</cp:coreProperties>
</file>